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1D6" w:rsidRPr="00EB31D6" w:rsidRDefault="00EB31D6">
      <w:pPr>
        <w:rPr>
          <w:b/>
        </w:rPr>
      </w:pPr>
      <w:bookmarkStart w:id="0" w:name="_GoBack"/>
      <w:bookmarkEnd w:id="0"/>
      <w:r w:rsidRPr="00EB31D6">
        <w:rPr>
          <w:b/>
        </w:rPr>
        <w:t>Patientforeningen Lungekræft</w:t>
      </w:r>
    </w:p>
    <w:p w:rsidR="00097FF7" w:rsidRDefault="00595F39">
      <w:r>
        <w:rPr>
          <w:b/>
        </w:rPr>
        <w:t>Åbent møde den 15. januar 2019</w:t>
      </w:r>
      <w:r w:rsidR="009F537C" w:rsidRPr="00EB31D6">
        <w:rPr>
          <w:b/>
        </w:rPr>
        <w:t xml:space="preserve"> kl. 16.00-20.00 i Frivillighedens lokaler, Sundholmsvej 8, 2300 København</w:t>
      </w:r>
      <w:r w:rsidR="009F537C">
        <w:t xml:space="preserve"> </w:t>
      </w:r>
      <w:r w:rsidR="009F537C" w:rsidRPr="00EB31D6">
        <w:rPr>
          <w:b/>
        </w:rPr>
        <w:t>S.</w:t>
      </w:r>
    </w:p>
    <w:p w:rsidR="009F537C" w:rsidRDefault="009F537C"/>
    <w:p w:rsidR="00B37FD5" w:rsidRDefault="009F537C">
      <w:r w:rsidRPr="00533A2A">
        <w:rPr>
          <w:b/>
        </w:rPr>
        <w:t>Formand Lisbeth Søbæk Hansen bød velkommen til de 31 fremmødte del</w:t>
      </w:r>
      <w:r w:rsidR="00B2585C" w:rsidRPr="00533A2A">
        <w:rPr>
          <w:b/>
        </w:rPr>
        <w:t>t</w:t>
      </w:r>
      <w:r w:rsidRPr="00533A2A">
        <w:rPr>
          <w:b/>
        </w:rPr>
        <w:t>agere.</w:t>
      </w:r>
      <w:r w:rsidR="00B2585C">
        <w:t xml:space="preserve"> </w:t>
      </w:r>
      <w:r w:rsidR="00595F39">
        <w:t>Hun f</w:t>
      </w:r>
      <w:r w:rsidR="00B2585C">
        <w:t>ortalte om foreningens virke</w:t>
      </w:r>
      <w:r w:rsidR="00EB31D6">
        <w:t>,</w:t>
      </w:r>
      <w:r w:rsidR="00B37FD5">
        <w:t xml:space="preserve"> </w:t>
      </w:r>
      <w:r w:rsidR="00B2585C">
        <w:t xml:space="preserve">planer og </w:t>
      </w:r>
      <w:r w:rsidR="00EB31D6">
        <w:t>arrangementer</w:t>
      </w:r>
      <w:r w:rsidR="00B37FD5">
        <w:t xml:space="preserve"> i</w:t>
      </w:r>
      <w:r w:rsidR="00B2585C">
        <w:t xml:space="preserve"> </w:t>
      </w:r>
      <w:r w:rsidR="00592B3F">
        <w:t>årets løb.</w:t>
      </w:r>
    </w:p>
    <w:p w:rsidR="00F03BA5" w:rsidRDefault="00595F39">
      <w:r>
        <w:rPr>
          <w:b/>
        </w:rPr>
        <w:t>Hun g</w:t>
      </w:r>
      <w:r w:rsidR="00B2585C" w:rsidRPr="00B37FD5">
        <w:rPr>
          <w:b/>
        </w:rPr>
        <w:t xml:space="preserve">av </w:t>
      </w:r>
      <w:r>
        <w:rPr>
          <w:b/>
        </w:rPr>
        <w:t xml:space="preserve">herefter </w:t>
      </w:r>
      <w:r w:rsidR="00B2585C" w:rsidRPr="00B37FD5">
        <w:rPr>
          <w:b/>
        </w:rPr>
        <w:t>ordet til den første oplægsholder</w:t>
      </w:r>
      <w:r>
        <w:rPr>
          <w:b/>
        </w:rPr>
        <w:t>,</w:t>
      </w:r>
      <w:r w:rsidR="00B2585C" w:rsidRPr="00B37FD5">
        <w:rPr>
          <w:b/>
        </w:rPr>
        <w:t xml:space="preserve"> overlæge J</w:t>
      </w:r>
      <w:r>
        <w:rPr>
          <w:b/>
        </w:rPr>
        <w:t>esper Ravn fra Thoraxkirurgisk A</w:t>
      </w:r>
      <w:r w:rsidR="00B2585C" w:rsidRPr="00B37FD5">
        <w:rPr>
          <w:b/>
        </w:rPr>
        <w:t>fdeling</w:t>
      </w:r>
      <w:r w:rsidR="00592B3F">
        <w:rPr>
          <w:b/>
        </w:rPr>
        <w:t>,</w:t>
      </w:r>
      <w:r w:rsidR="00B2585C" w:rsidRPr="00B37FD5">
        <w:rPr>
          <w:b/>
        </w:rPr>
        <w:t xml:space="preserve"> Rigshospitalet.</w:t>
      </w:r>
      <w:r w:rsidR="00C4129E" w:rsidRPr="00B37FD5">
        <w:rPr>
          <w:b/>
        </w:rPr>
        <w:t xml:space="preserve"> </w:t>
      </w:r>
      <w:r w:rsidR="00C4129E">
        <w:t>Jesper Ravn takkede for ordet og sagde</w:t>
      </w:r>
      <w:r>
        <w:t>,</w:t>
      </w:r>
      <w:r w:rsidR="00C4129E">
        <w:t xml:space="preserve"> at afdelingslæge Cecili</w:t>
      </w:r>
      <w:r w:rsidR="00C24DEF">
        <w:t>a</w:t>
      </w:r>
      <w:r>
        <w:t xml:space="preserve"> Bech Horsted fra</w:t>
      </w:r>
      <w:r w:rsidR="00C4129E">
        <w:t xml:space="preserve"> Herlev Hospital</w:t>
      </w:r>
      <w:r>
        <w:t xml:space="preserve"> og han</w:t>
      </w:r>
      <w:r w:rsidR="00F03BA5">
        <w:t xml:space="preserve"> havde aftalt at skiftes til at komme med oplæg for forandringens skyld</w:t>
      </w:r>
      <w:r>
        <w:t>,</w:t>
      </w:r>
      <w:r w:rsidR="00F03BA5">
        <w:t xml:space="preserve"> og</w:t>
      </w:r>
      <w:r w:rsidR="00B37FD5">
        <w:t xml:space="preserve"> fordi der</w:t>
      </w:r>
      <w:r w:rsidR="00F03BA5">
        <w:t xml:space="preserve"> grundlæggende var </w:t>
      </w:r>
      <w:r w:rsidR="00592B3F">
        <w:t xml:space="preserve">flere </w:t>
      </w:r>
      <w:r w:rsidR="00F03BA5">
        <w:t>ens oplysninger.</w:t>
      </w:r>
    </w:p>
    <w:p w:rsidR="009F537C" w:rsidRDefault="00595F39">
      <w:r>
        <w:rPr>
          <w:b/>
        </w:rPr>
        <w:t>Han f</w:t>
      </w:r>
      <w:r w:rsidR="00F03BA5" w:rsidRPr="00533A2A">
        <w:rPr>
          <w:b/>
        </w:rPr>
        <w:t>ortalte</w:t>
      </w:r>
      <w:r>
        <w:rPr>
          <w:b/>
        </w:rPr>
        <w:t>,</w:t>
      </w:r>
      <w:r w:rsidR="00F03BA5" w:rsidRPr="00533A2A">
        <w:rPr>
          <w:b/>
        </w:rPr>
        <w:t xml:space="preserve"> at </w:t>
      </w:r>
      <w:r w:rsidR="00C24DEF">
        <w:rPr>
          <w:b/>
        </w:rPr>
        <w:t xml:space="preserve">der </w:t>
      </w:r>
      <w:r w:rsidR="00F03BA5" w:rsidRPr="00533A2A">
        <w:rPr>
          <w:b/>
        </w:rPr>
        <w:t>i 2017 var 4</w:t>
      </w:r>
      <w:r w:rsidR="00C24DEF">
        <w:rPr>
          <w:b/>
        </w:rPr>
        <w:t>.</w:t>
      </w:r>
      <w:r w:rsidR="00F03BA5" w:rsidRPr="00533A2A">
        <w:rPr>
          <w:b/>
        </w:rPr>
        <w:t>856 tilfælde af lungekræft</w:t>
      </w:r>
      <w:r w:rsidR="00F03BA5">
        <w:t>. En femtedel kan opereres</w:t>
      </w:r>
      <w:r>
        <w:t>,</w:t>
      </w:r>
      <w:r w:rsidR="00F03BA5">
        <w:t xml:space="preserve"> og Rigshospitalet opererer 33%</w:t>
      </w:r>
      <w:r w:rsidR="00517B53">
        <w:t xml:space="preserve"> af de operable. Gennemsnitsalderen er 69 år, men patienterne er mellem 19-88 år. 50% har stadie 3 eller 4, når sygdommen opdages, </w:t>
      </w:r>
      <w:r>
        <w:t xml:space="preserve">men </w:t>
      </w:r>
      <w:r w:rsidR="00517B53">
        <w:t>det er bedst</w:t>
      </w:r>
      <w:r>
        <w:t>,</w:t>
      </w:r>
      <w:r w:rsidR="00517B53">
        <w:t xml:space="preserve"> når det opdages tidligere.</w:t>
      </w:r>
      <w:r w:rsidR="000350EF">
        <w:t xml:space="preserve"> Sy</w:t>
      </w:r>
      <w:r>
        <w:t>gdommen klassificeres efter TNM-</w:t>
      </w:r>
      <w:r w:rsidR="000350EF">
        <w:t>metoden</w:t>
      </w:r>
      <w:r w:rsidR="00B006B5">
        <w:t xml:space="preserve"> (</w:t>
      </w:r>
      <w:r w:rsidR="000350EF">
        <w:t>T</w:t>
      </w:r>
      <w:r>
        <w:t xml:space="preserve"> </w:t>
      </w:r>
      <w:r w:rsidR="000350EF">
        <w:t>=</w:t>
      </w:r>
      <w:r>
        <w:t xml:space="preserve"> </w:t>
      </w:r>
      <w:r w:rsidR="000350EF">
        <w:t>tumor, N</w:t>
      </w:r>
      <w:r>
        <w:t xml:space="preserve"> </w:t>
      </w:r>
      <w:r w:rsidR="000350EF">
        <w:t>=</w:t>
      </w:r>
      <w:r>
        <w:t xml:space="preserve"> </w:t>
      </w:r>
      <w:r w:rsidR="000350EF">
        <w:t>lymfe, M</w:t>
      </w:r>
      <w:r>
        <w:t xml:space="preserve"> </w:t>
      </w:r>
      <w:r w:rsidR="000350EF">
        <w:t>=</w:t>
      </w:r>
      <w:r>
        <w:t xml:space="preserve"> </w:t>
      </w:r>
      <w:r w:rsidR="000350EF">
        <w:t>metastaser</w:t>
      </w:r>
      <w:r w:rsidR="00B006B5">
        <w:t>)</w:t>
      </w:r>
      <w:r w:rsidR="000350EF">
        <w:t>.</w:t>
      </w:r>
      <w:r w:rsidR="004B0E6F">
        <w:t xml:space="preserve"> </w:t>
      </w:r>
      <w:r w:rsidR="00BD173B">
        <w:t>Inden</w:t>
      </w:r>
      <w:r w:rsidR="000350EF">
        <w:t xml:space="preserve"> diagnosen stilles</w:t>
      </w:r>
      <w:r>
        <w:t>,</w:t>
      </w:r>
      <w:r w:rsidR="000350EF">
        <w:t xml:space="preserve"> foretages mange undersøgelser</w:t>
      </w:r>
      <w:r>
        <w:t xml:space="preserve"> såsom</w:t>
      </w:r>
      <w:r w:rsidR="000350EF">
        <w:t xml:space="preserve"> CT-skanning, PET</w:t>
      </w:r>
      <w:r>
        <w:t>-</w:t>
      </w:r>
      <w:r w:rsidR="000350EF">
        <w:t>/CT</w:t>
      </w:r>
      <w:r w:rsidR="00592B3F">
        <w:t>-</w:t>
      </w:r>
      <w:r w:rsidR="000350EF">
        <w:t>s</w:t>
      </w:r>
      <w:r w:rsidR="00592B3F">
        <w:t>k</w:t>
      </w:r>
      <w:r w:rsidR="000350EF">
        <w:t>anning</w:t>
      </w:r>
      <w:r w:rsidR="002D1560">
        <w:t>, MR</w:t>
      </w:r>
      <w:r w:rsidR="00592B3F">
        <w:t>-sk</w:t>
      </w:r>
      <w:r w:rsidR="002D1560">
        <w:t>anning hvis det er hjernen, ultralyd,</w:t>
      </w:r>
      <w:r w:rsidR="00B37FD5">
        <w:t xml:space="preserve"> og</w:t>
      </w:r>
      <w:r w:rsidR="002D1560">
        <w:t xml:space="preserve"> biopsi, bronkoskopi, mediastina, VATS, kileresektion</w:t>
      </w:r>
      <w:r w:rsidR="00901E7F">
        <w:t xml:space="preserve"> og kombinationer af de nævnte</w:t>
      </w:r>
      <w:r w:rsidR="002D1560">
        <w:t>. Efter unders</w:t>
      </w:r>
      <w:r w:rsidR="00901E7F">
        <w:t>ø</w:t>
      </w:r>
      <w:r w:rsidR="002D1560">
        <w:t>gelserne bliver der lagt en behandlingsstrategi.</w:t>
      </w:r>
      <w:r w:rsidR="00C4129E">
        <w:t xml:space="preserve"> </w:t>
      </w:r>
      <w:r w:rsidR="002D1560">
        <w:t>Hvis man har helbredet til det, er operation, det der giver den bedste overlevelse.</w:t>
      </w:r>
      <w:r w:rsidR="00C4129E">
        <w:t xml:space="preserve"> </w:t>
      </w:r>
      <w:r w:rsidR="002D1560">
        <w:t>Kun 22% bliver opereret.</w:t>
      </w:r>
      <w:r w:rsidR="00901E7F">
        <w:t xml:space="preserve"> De fleste operationer bliver gennemført som kikkertoperationer, som er la</w:t>
      </w:r>
      <w:r w:rsidR="00C24DEF">
        <w:t>n</w:t>
      </w:r>
      <w:r w:rsidR="00901E7F">
        <w:t xml:space="preserve">gt mere skånsomme end de tidligere åbne operationer, og indlæggelsestiden er i gennemsnit 4 dage, </w:t>
      </w:r>
      <w:r>
        <w:t xml:space="preserve">hvor det </w:t>
      </w:r>
      <w:r w:rsidR="00901E7F">
        <w:t>i ”gamle dage” var en meget længere periode.</w:t>
      </w:r>
    </w:p>
    <w:p w:rsidR="00901E7F" w:rsidRDefault="00901E7F">
      <w:r>
        <w:t>Der blev spurgt</w:t>
      </w:r>
      <w:r w:rsidR="00592B3F">
        <w:t>,</w:t>
      </w:r>
      <w:r>
        <w:t xml:space="preserve"> om screening var vejen frem. Efter NELSON</w:t>
      </w:r>
      <w:r w:rsidR="00595F39">
        <w:t>-</w:t>
      </w:r>
      <w:r>
        <w:t xml:space="preserve">studiets offentliggørelse, </w:t>
      </w:r>
      <w:r w:rsidR="00592B3F">
        <w:t>er</w:t>
      </w:r>
      <w:r>
        <w:t xml:space="preserve"> det klart</w:t>
      </w:r>
      <w:r w:rsidR="00106270">
        <w:t>,</w:t>
      </w:r>
      <w:r>
        <w:t xml:space="preserve"> at der skal</w:t>
      </w:r>
      <w:r w:rsidR="00106270">
        <w:t xml:space="preserve"> screenes, men der skal</w:t>
      </w:r>
      <w:r>
        <w:t xml:space="preserve"> findes en balance</w:t>
      </w:r>
      <w:r w:rsidR="00592B3F">
        <w:t xml:space="preserve"> mellem</w:t>
      </w:r>
      <w:r w:rsidR="00595F39">
        <w:t>,</w:t>
      </w:r>
      <w:r w:rsidR="00592B3F">
        <w:t xml:space="preserve"> </w:t>
      </w:r>
      <w:r>
        <w:t>hvem der skal screenes</w:t>
      </w:r>
      <w:r w:rsidR="00592B3F">
        <w:t xml:space="preserve"> og hvem der ikke skal.</w:t>
      </w:r>
      <w:r>
        <w:t xml:space="preserve"> </w:t>
      </w:r>
      <w:r w:rsidR="00592B3F">
        <w:t>Screening giver åbenlyst</w:t>
      </w:r>
      <w:r>
        <w:t xml:space="preserve"> bedre overlevelse, selvom der også er ulemper.</w:t>
      </w:r>
    </w:p>
    <w:p w:rsidR="00106270" w:rsidRDefault="006E036C">
      <w:r w:rsidRPr="00533A2A">
        <w:rPr>
          <w:b/>
        </w:rPr>
        <w:t>Afdelingslæge Cecili</w:t>
      </w:r>
      <w:r w:rsidR="00C24DEF">
        <w:rPr>
          <w:b/>
        </w:rPr>
        <w:t xml:space="preserve">a </w:t>
      </w:r>
      <w:r w:rsidRPr="00533A2A">
        <w:rPr>
          <w:b/>
        </w:rPr>
        <w:t>Bech Horsted, Onkologisk Afdeling</w:t>
      </w:r>
      <w:r w:rsidR="00C24DEF">
        <w:rPr>
          <w:b/>
        </w:rPr>
        <w:t>,</w:t>
      </w:r>
      <w:r w:rsidRPr="00533A2A">
        <w:rPr>
          <w:b/>
        </w:rPr>
        <w:t xml:space="preserve"> Herlev Hospital</w:t>
      </w:r>
      <w:r>
        <w:t>, slog fast</w:t>
      </w:r>
      <w:r w:rsidR="00106270">
        <w:t>,</w:t>
      </w:r>
      <w:r>
        <w:t xml:space="preserve"> at den primære år</w:t>
      </w:r>
      <w:r w:rsidR="00595F39">
        <w:t>sag til lungekræft er rygning. Hun s</w:t>
      </w:r>
      <w:r>
        <w:t>agde</w:t>
      </w:r>
      <w:r w:rsidR="00A66ADE">
        <w:t>,</w:t>
      </w:r>
      <w:r>
        <w:t xml:space="preserve"> at der har været stor udvikling i behandlingen de sidste 10 år</w:t>
      </w:r>
      <w:r w:rsidR="0038623B">
        <w:t>, hvor immunterapi er et stort fremskridt.</w:t>
      </w:r>
      <w:r>
        <w:t xml:space="preserve"> </w:t>
      </w:r>
      <w:r w:rsidR="00595F39">
        <w:t>Hun n</w:t>
      </w:r>
      <w:r w:rsidR="00106270">
        <w:t>ævnte de to typer lungekræft</w:t>
      </w:r>
      <w:r w:rsidR="00595F39">
        <w:t>, småcellet og ikke-</w:t>
      </w:r>
      <w:r w:rsidR="00106270">
        <w:t>småcellet, hvor småcellet er mere aggressiv end ikke</w:t>
      </w:r>
      <w:r w:rsidR="00595F39">
        <w:t>-</w:t>
      </w:r>
      <w:r w:rsidR="00106270">
        <w:t>småcellet</w:t>
      </w:r>
      <w:r w:rsidR="00595F39">
        <w:t>,</w:t>
      </w:r>
      <w:r w:rsidR="00106270">
        <w:t xml:space="preserve"> og dermed</w:t>
      </w:r>
      <w:r w:rsidR="00595F39">
        <w:t xml:space="preserve"> er der</w:t>
      </w:r>
      <w:r w:rsidR="00106270">
        <w:t xml:space="preserve"> dårligere overlevelse for småcellet, som behandles med kemo</w:t>
      </w:r>
      <w:r w:rsidR="00B37FD5">
        <w:t>terapi</w:t>
      </w:r>
      <w:r w:rsidR="00106270">
        <w:t xml:space="preserve"> og stråler. Desværre er der ikke megen fornyelse i behandlingsmulighederne</w:t>
      </w:r>
      <w:r w:rsidR="00B37FD5">
        <w:t xml:space="preserve"> for småcellet lungekræft.</w:t>
      </w:r>
    </w:p>
    <w:p w:rsidR="004F6DDC" w:rsidRDefault="004F6DDC">
      <w:r>
        <w:t>Kemoterapi kan gives til selv meget dårlige patienter</w:t>
      </w:r>
      <w:r w:rsidR="00595F39">
        <w:t>. I</w:t>
      </w:r>
      <w:r>
        <w:t xml:space="preserve"> mange tilfælde kan der efterfølgende gives strålebehandling, hvis kemo</w:t>
      </w:r>
      <w:r w:rsidR="00B37FD5">
        <w:t>terapien</w:t>
      </w:r>
      <w:r>
        <w:t xml:space="preserve"> har haft god virkning. Der er grænser for</w:t>
      </w:r>
      <w:r w:rsidR="00595F39">
        <w:t>,</w:t>
      </w:r>
      <w:r>
        <w:t xml:space="preserve"> hvor meget </w:t>
      </w:r>
      <w:r w:rsidR="00595F39">
        <w:t>strålebehandling man kan tåle. Aa</w:t>
      </w:r>
      <w:r>
        <w:t>rhus Universitetshospital har fået en ny meget præcis strålekanon. Immunterapi kan kombineres med kemo</w:t>
      </w:r>
      <w:r w:rsidR="00B37FD5">
        <w:t>terapi</w:t>
      </w:r>
      <w:r w:rsidR="00595F39">
        <w:t>, hvilk</w:t>
      </w:r>
      <w:r>
        <w:t>et giver en god behandling også til de småcelle</w:t>
      </w:r>
      <w:r w:rsidR="0038623B">
        <w:t>de</w:t>
      </w:r>
      <w:r>
        <w:t xml:space="preserve"> </w:t>
      </w:r>
      <w:r w:rsidR="00595F39">
        <w:t>lungekræft</w:t>
      </w:r>
      <w:r>
        <w:t>patienter</w:t>
      </w:r>
      <w:r w:rsidR="00595F39">
        <w:t>,</w:t>
      </w:r>
      <w:r>
        <w:t xml:space="preserve"> og der er flere firmaer i gang med at udvikle produkter til småcellet </w:t>
      </w:r>
      <w:r w:rsidR="00B006B5">
        <w:t>lunge</w:t>
      </w:r>
      <w:r>
        <w:t>kræft. Der blev gennemgået de forskellige muligheder for behandling i forhold til</w:t>
      </w:r>
      <w:r w:rsidR="00595F39">
        <w:t>,</w:t>
      </w:r>
      <w:r>
        <w:t xml:space="preserve"> hvilke stadier kræften havde udviklet sig til.</w:t>
      </w:r>
      <w:r w:rsidR="0038623B">
        <w:t xml:space="preserve"> Også hvordan mutationer som ALK og EGFR kunne behandles. I forbindelse med immunterapibehandling er man spændt på at se de første 5 års overlevelse</w:t>
      </w:r>
      <w:r w:rsidR="00875D48">
        <w:t>s</w:t>
      </w:r>
      <w:r w:rsidR="00595F39">
        <w:t>tal, men det varer nogle</w:t>
      </w:r>
      <w:r w:rsidR="0038623B">
        <w:t xml:space="preserve"> år endnu inden immunterapibehandlingen har været </w:t>
      </w:r>
      <w:r w:rsidR="00A66ADE">
        <w:t>anvendt</w:t>
      </w:r>
      <w:r w:rsidR="0038623B">
        <w:t xml:space="preserve"> i 5 år.</w:t>
      </w:r>
    </w:p>
    <w:p w:rsidR="00875D48" w:rsidRDefault="00A66ADE">
      <w:r w:rsidRPr="00533A2A">
        <w:rPr>
          <w:b/>
        </w:rPr>
        <w:t>Om lungehindekræft sagde Jesper Ravn</w:t>
      </w:r>
      <w:r w:rsidR="00595F39">
        <w:rPr>
          <w:b/>
        </w:rPr>
        <w:t>, at det er en sjælden sygdom. D</w:t>
      </w:r>
      <w:r w:rsidRPr="00533A2A">
        <w:rPr>
          <w:b/>
        </w:rPr>
        <w:t>er findes 120 tilfælde pr. år</w:t>
      </w:r>
      <w:r w:rsidR="00595F39">
        <w:rPr>
          <w:b/>
        </w:rPr>
        <w:t>,</w:t>
      </w:r>
      <w:r>
        <w:t xml:space="preserve"> og der er ikke så mange behandlingsmuligheder. Vi ønsker at behandle det, så det bliver en kronisk sygdom. I 80% af tilfældene er asbest årsag. I 1950’erne var man ikke bange for at arbejde med asbest. Der var endda </w:t>
      </w:r>
      <w:r>
        <w:lastRenderedPageBreak/>
        <w:t>et cigaretmærke, der havde asbest i filteret på ci</w:t>
      </w:r>
      <w:r w:rsidR="00D20DCD">
        <w:t>ga</w:t>
      </w:r>
      <w:r>
        <w:t>retten</w:t>
      </w:r>
      <w:r w:rsidR="00D20DCD">
        <w:t xml:space="preserve">. Det er ellers brugt som isolering, cement, eternit, og andre bygningsmaterialer og overfladebehandlinger. Oftest er </w:t>
      </w:r>
      <w:r w:rsidR="00595F39">
        <w:t>det minearbejdere, mekanikere,</w:t>
      </w:r>
      <w:r w:rsidR="00D20DCD">
        <w:t xml:space="preserve"> elektrikere og damefrisører, der rammes af lungehindekræft. Latenstiden er 30-40 år. Brugen af asbest blev forbudt i Danmark i 1984, i USA i 1989 og i Canada først i 2002.</w:t>
      </w:r>
      <w:r w:rsidR="00B6512B">
        <w:t xml:space="preserve"> Sygdommen klassificeres som lungekræft.</w:t>
      </w:r>
      <w:r w:rsidR="00B006B5" w:rsidRPr="00B006B5">
        <w:t xml:space="preserve"> </w:t>
      </w:r>
      <w:r w:rsidR="00B006B5">
        <w:t>Strålebehandling virker ikke.</w:t>
      </w:r>
      <w:r w:rsidR="00B6512B">
        <w:t xml:space="preserve"> Den medicinske behandling består af kemoterapi med </w:t>
      </w:r>
      <w:r w:rsidR="001753E4">
        <w:t>C</w:t>
      </w:r>
      <w:r w:rsidR="00B6512B">
        <w:t>isplatin</w:t>
      </w:r>
      <w:r w:rsidR="00674BD6">
        <w:t xml:space="preserve">, </w:t>
      </w:r>
      <w:r w:rsidR="001753E4">
        <w:t>C</w:t>
      </w:r>
      <w:r w:rsidR="00595F39">
        <w:t>arboplatin</w:t>
      </w:r>
      <w:r w:rsidR="00674BD6">
        <w:t xml:space="preserve">, </w:t>
      </w:r>
      <w:r w:rsidR="001753E4">
        <w:t>V</w:t>
      </w:r>
      <w:r w:rsidR="00674BD6">
        <w:t xml:space="preserve">inorelbine og </w:t>
      </w:r>
      <w:r w:rsidR="001753E4">
        <w:t>A</w:t>
      </w:r>
      <w:r w:rsidR="00674BD6">
        <w:t>limta i flere mulige kombinationer. Standardbehandlingen er</w:t>
      </w:r>
      <w:r w:rsidR="00046C87">
        <w:t xml:space="preserve"> </w:t>
      </w:r>
      <w:r w:rsidR="001753E4">
        <w:t>Ci</w:t>
      </w:r>
      <w:r w:rsidR="00046C87">
        <w:t>s</w:t>
      </w:r>
      <w:r w:rsidR="00674BD6">
        <w:t xml:space="preserve">platin og </w:t>
      </w:r>
      <w:r w:rsidR="001753E4">
        <w:t>A</w:t>
      </w:r>
      <w:r w:rsidR="00674BD6">
        <w:t>limta. Kvin</w:t>
      </w:r>
      <w:r w:rsidR="00B006B5">
        <w:t xml:space="preserve">der har den bedste overlevelse. </w:t>
      </w:r>
      <w:r w:rsidR="00595F39">
        <w:t>I nogle</w:t>
      </w:r>
      <w:r w:rsidR="00674BD6">
        <w:t xml:space="preserve"> tilfælde kan operation komme på tale. Det kræver et lavt</w:t>
      </w:r>
      <w:r w:rsidR="00595F39">
        <w:t xml:space="preserve"> stadie og en god lungefunktion -</w:t>
      </w:r>
      <w:r w:rsidR="00674BD6">
        <w:t xml:space="preserve"> alder og kondition er også afgørende. Man får kemo</w:t>
      </w:r>
      <w:r w:rsidR="004B0E6F">
        <w:t>terapi</w:t>
      </w:r>
      <w:r w:rsidR="00674BD6">
        <w:t xml:space="preserve"> før operationen. Ved selve operationen skrælles den syge lungehinde af. Fra 2004-2017 er </w:t>
      </w:r>
      <w:r w:rsidR="00595F39">
        <w:t>319 patienter blevet opereret. D</w:t>
      </w:r>
      <w:r w:rsidR="00674BD6">
        <w:t>er kan efterfølgende være komplikationer som utæt lunge, urolig hjerterytme</w:t>
      </w:r>
      <w:r w:rsidR="004C0097">
        <w:t>, og forstoppelse. I Danmark har vi en meget flot overlevelse på 38%.</w:t>
      </w:r>
      <w:r w:rsidR="00046C87">
        <w:t xml:space="preserve"> Der var mange spørgsmål fra salen, så tiden blev overskredet.</w:t>
      </w:r>
    </w:p>
    <w:p w:rsidR="005518C9" w:rsidRDefault="00B9715B">
      <w:r w:rsidRPr="00533A2A">
        <w:rPr>
          <w:b/>
        </w:rPr>
        <w:t xml:space="preserve">Næste oplæg </w:t>
      </w:r>
      <w:r w:rsidR="00533A2A" w:rsidRPr="00533A2A">
        <w:rPr>
          <w:b/>
        </w:rPr>
        <w:t>var fra Lizl Rand, som både er journalist og psykoterapeut</w:t>
      </w:r>
      <w:r w:rsidR="00595F39">
        <w:t>. Hun a</w:t>
      </w:r>
      <w:r w:rsidR="00533A2A">
        <w:t>rbejder som</w:t>
      </w:r>
      <w:r w:rsidR="005518C9">
        <w:t xml:space="preserve"> rådgiver</w:t>
      </w:r>
      <w:r w:rsidR="00595F39">
        <w:t xml:space="preserve"> i Psykiatrifonden. Hun f</w:t>
      </w:r>
      <w:r w:rsidR="00533A2A">
        <w:t>ortalte om at være ramt af alvorlig sygdom og hvordan pårørende bedst kan hjælpe og støtte</w:t>
      </w:r>
      <w:r w:rsidR="008B4E4F">
        <w:t xml:space="preserve">. </w:t>
      </w:r>
      <w:r w:rsidR="00595F39">
        <w:t>Der opstår</w:t>
      </w:r>
      <w:r w:rsidR="008B4E4F">
        <w:t xml:space="preserve"> fire faser, når man får en forfærdelig besked. Chok – som kan vare fra sek</w:t>
      </w:r>
      <w:r w:rsidR="00595F39">
        <w:t>under til dage. Reaktion – fra é</w:t>
      </w:r>
      <w:r w:rsidR="008B4E4F">
        <w:t>n til otte uger. Bearbejdning – kan tage år. Nyorientering – varer resten af livet.</w:t>
      </w:r>
      <w:r w:rsidR="00052B53">
        <w:t xml:space="preserve"> Det rammer både patient og pårørende. Kunsten her for den pårørende er at gøre en forskel, men samtidig passe på sig selv. Du kan ikke yde god hjælp, hvis du selv er ude i torvene. </w:t>
      </w:r>
      <w:r w:rsidR="00865243">
        <w:t>Hun s</w:t>
      </w:r>
      <w:r w:rsidR="00052B53">
        <w:t>agde også,</w:t>
      </w:r>
      <w:r w:rsidR="00865243">
        <w:t xml:space="preserve"> at man skal</w:t>
      </w:r>
      <w:r w:rsidR="00052B53">
        <w:t xml:space="preserve"> husk</w:t>
      </w:r>
      <w:r w:rsidR="00865243">
        <w:t>e, at</w:t>
      </w:r>
      <w:r w:rsidR="00052B53">
        <w:t xml:space="preserve"> sygdom er ikke noget du er, det er noget du har</w:t>
      </w:r>
      <w:r w:rsidR="00263D16">
        <w:t>,</w:t>
      </w:r>
      <w:r w:rsidR="00052B53">
        <w:t xml:space="preserve"> </w:t>
      </w:r>
      <w:r w:rsidR="00263D16">
        <w:t>o</w:t>
      </w:r>
      <w:r w:rsidR="00052B53">
        <w:t>g det er muligt at have et godt liv alligevel.</w:t>
      </w:r>
      <w:r w:rsidR="00F85FF9">
        <w:t xml:space="preserve"> </w:t>
      </w:r>
      <w:r w:rsidR="008B4E4F">
        <w:t xml:space="preserve"> </w:t>
      </w:r>
      <w:r w:rsidR="00263D16">
        <w:t>Gode samtaler,</w:t>
      </w:r>
      <w:r w:rsidR="00004404">
        <w:t xml:space="preserve"> ærlighed og</w:t>
      </w:r>
      <w:r w:rsidR="00263D16">
        <w:t xml:space="preserve"> kærlighed</w:t>
      </w:r>
      <w:r w:rsidR="00865243">
        <w:t xml:space="preserve"> samt</w:t>
      </w:r>
      <w:r w:rsidR="00263D16">
        <w:t xml:space="preserve"> løsni</w:t>
      </w:r>
      <w:r w:rsidR="00865243">
        <w:t>ng af aftalte praktiske opgaver</w:t>
      </w:r>
      <w:r w:rsidR="00263D16">
        <w:t xml:space="preserve"> kan lette situationen.</w:t>
      </w:r>
      <w:r w:rsidR="00865243">
        <w:t xml:space="preserve"> Der var mange gode råd, blandt andet</w:t>
      </w:r>
      <w:r w:rsidR="00004404">
        <w:t xml:space="preserve"> hvis man havde tankemylder om ting, der ikke fandtes løsning på. Så skulle man aftale med sig selv, at man kun ville tænke på det på en bestemt dag og tidspunkt</w:t>
      </w:r>
      <w:r w:rsidR="005518C9">
        <w:t xml:space="preserve"> om</w:t>
      </w:r>
      <w:r w:rsidR="00004404">
        <w:t xml:space="preserve"> ugen, </w:t>
      </w:r>
      <w:r w:rsidR="00865243">
        <w:t>simpelthen parkere</w:t>
      </w:r>
      <w:r w:rsidR="005518C9">
        <w:t xml:space="preserve"> de tanker, der kører i ring og som ikke bidrager til velbehag og løsning.</w:t>
      </w:r>
      <w:r w:rsidR="00004404">
        <w:t xml:space="preserve"> </w:t>
      </w:r>
      <w:r w:rsidR="005518C9">
        <w:t>Det var et meget</w:t>
      </w:r>
      <w:r w:rsidR="00865243">
        <w:t xml:space="preserve"> lærerigt og interessant oplæg.</w:t>
      </w:r>
    </w:p>
    <w:p w:rsidR="00046C87" w:rsidRDefault="005518C9">
      <w:r>
        <w:t>Tiden var gået, arrangementet var slut og Lisbeth takkede oplægsholderne for en spændende aften.</w:t>
      </w:r>
      <w:r w:rsidR="00004404">
        <w:t xml:space="preserve"> </w:t>
      </w:r>
    </w:p>
    <w:p w:rsidR="004B0E6F" w:rsidRDefault="004B0E6F"/>
    <w:p w:rsidR="004B0E6F" w:rsidRDefault="004B0E6F"/>
    <w:p w:rsidR="009F537C" w:rsidRDefault="00B85F48">
      <w:r>
        <w:t>Ref.</w:t>
      </w:r>
      <w:r w:rsidR="00B006B5">
        <w:t xml:space="preserve"> </w:t>
      </w:r>
      <w:r w:rsidR="004B0E6F">
        <w:t>Jytte</w:t>
      </w:r>
      <w:r w:rsidR="001753E4">
        <w:t xml:space="preserve"> Lawsen</w:t>
      </w:r>
    </w:p>
    <w:sectPr w:rsidR="009F53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7C"/>
    <w:rsid w:val="00004404"/>
    <w:rsid w:val="000350EF"/>
    <w:rsid w:val="00046C87"/>
    <w:rsid w:val="00052B53"/>
    <w:rsid w:val="00097FF7"/>
    <w:rsid w:val="00105A35"/>
    <w:rsid w:val="00106270"/>
    <w:rsid w:val="001753E4"/>
    <w:rsid w:val="00263D16"/>
    <w:rsid w:val="002D1560"/>
    <w:rsid w:val="0038623B"/>
    <w:rsid w:val="004B0E6F"/>
    <w:rsid w:val="004C0097"/>
    <w:rsid w:val="004F6DDC"/>
    <w:rsid w:val="00517B53"/>
    <w:rsid w:val="00533A2A"/>
    <w:rsid w:val="005518C9"/>
    <w:rsid w:val="00592B3F"/>
    <w:rsid w:val="00595F39"/>
    <w:rsid w:val="00674BD6"/>
    <w:rsid w:val="006E036C"/>
    <w:rsid w:val="00865243"/>
    <w:rsid w:val="00875D48"/>
    <w:rsid w:val="008B4E4F"/>
    <w:rsid w:val="00901E7F"/>
    <w:rsid w:val="009F537C"/>
    <w:rsid w:val="00A66ADE"/>
    <w:rsid w:val="00B006B5"/>
    <w:rsid w:val="00B2585C"/>
    <w:rsid w:val="00B37FD5"/>
    <w:rsid w:val="00B6512B"/>
    <w:rsid w:val="00B85F48"/>
    <w:rsid w:val="00B9715B"/>
    <w:rsid w:val="00BD173B"/>
    <w:rsid w:val="00C24DEF"/>
    <w:rsid w:val="00C4129E"/>
    <w:rsid w:val="00D20DCD"/>
    <w:rsid w:val="00EB31D6"/>
    <w:rsid w:val="00F03BA5"/>
    <w:rsid w:val="00F214C1"/>
    <w:rsid w:val="00F85F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6DA35-29F3-4779-A0F5-C9B141E2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5211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Mortensen</dc:creator>
  <cp:keywords/>
  <dc:description/>
  <cp:lastModifiedBy>Lisbeth</cp:lastModifiedBy>
  <cp:revision>2</cp:revision>
  <dcterms:created xsi:type="dcterms:W3CDTF">2019-02-03T23:49:00Z</dcterms:created>
  <dcterms:modified xsi:type="dcterms:W3CDTF">2019-02-03T23:49:00Z</dcterms:modified>
</cp:coreProperties>
</file>